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83" w:rsidRDefault="00B96683">
      <w:pPr>
        <w:pStyle w:val="CuerpoA"/>
      </w:pP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p w:rsidR="004B4228" w:rsidRDefault="004B4228">
      <w:pPr>
        <w:pStyle w:val="CuerpoA"/>
      </w:pPr>
    </w:p>
    <w:p w:rsidR="004B4228" w:rsidRPr="004B4228" w:rsidRDefault="004B4228">
      <w:pPr>
        <w:pStyle w:val="CuerpoA"/>
        <w:rPr>
          <w:b/>
          <w:color w:val="002060"/>
          <w:sz w:val="20"/>
          <w:szCs w:val="20"/>
          <w:u w:val="single"/>
        </w:rPr>
      </w:pPr>
      <w:r>
        <w:t xml:space="preserve">  </w:t>
      </w:r>
      <w:r w:rsidRPr="004B4228">
        <w:rPr>
          <w:rFonts w:ascii="Arial" w:hAnsi="Arial" w:cs="Arial"/>
          <w:b/>
          <w:color w:val="002060"/>
          <w:sz w:val="20"/>
          <w:szCs w:val="20"/>
          <w:u w:val="single"/>
        </w:rPr>
        <w:t>ELEMENTOS MINIMOS SEGURIDAD J80 – PARA RECORRIDOS AL VIENTO CERCANOS AL</w:t>
      </w:r>
      <w:r w:rsidRPr="004B4228">
        <w:rPr>
          <w:b/>
          <w:color w:val="002060"/>
          <w:sz w:val="20"/>
          <w:szCs w:val="20"/>
          <w:u w:val="single"/>
        </w:rPr>
        <w:t xml:space="preserve"> CLUB</w:t>
      </w:r>
    </w:p>
    <w:p w:rsidR="00631437" w:rsidRDefault="00631437">
      <w:pPr>
        <w:pStyle w:val="CuerpoA"/>
      </w:pPr>
    </w:p>
    <w:p w:rsidR="00F5220A" w:rsidRDefault="00F5220A">
      <w:pPr>
        <w:pStyle w:val="CuerpoA"/>
      </w:pPr>
    </w:p>
    <w:tbl>
      <w:tblPr>
        <w:tblpPr w:leftFromText="141" w:rightFromText="141" w:vertAnchor="page" w:horzAnchor="margin" w:tblpX="212" w:tblpY="589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7"/>
        <w:gridCol w:w="709"/>
      </w:tblGrid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CODIGO DE SEÑALES</w:t>
            </w:r>
            <w:r>
              <w:rPr>
                <w:rFonts w:ascii="Candara" w:hAnsi="Candara" w:cs="Arial"/>
                <w:color w:val="002060"/>
              </w:rPr>
              <w:t xml:space="preserve"> </w:t>
            </w:r>
            <w:r w:rsidRPr="004B4228">
              <w:rPr>
                <w:rFonts w:ascii="Candara" w:hAnsi="Candara" w:cs="Arial"/>
                <w:color w:val="002060"/>
                <w:sz w:val="16"/>
                <w:szCs w:val="16"/>
              </w:rPr>
              <w:t>(</w:t>
            </w:r>
            <w:proofErr w:type="spellStart"/>
            <w:r w:rsidRPr="004B4228">
              <w:rPr>
                <w:rFonts w:ascii="Candara" w:hAnsi="Candara" w:cs="Arial"/>
                <w:color w:val="002060"/>
                <w:sz w:val="16"/>
                <w:szCs w:val="16"/>
              </w:rPr>
              <w:t>aconsejable</w:t>
            </w:r>
            <w:proofErr w:type="spellEnd"/>
            <w:r w:rsidRPr="004B4228">
              <w:rPr>
                <w:rFonts w:ascii="Candara" w:hAnsi="Candara" w:cs="Arial"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B4228">
              <w:rPr>
                <w:rFonts w:ascii="Candara" w:hAnsi="Candara" w:cs="Arial"/>
                <w:color w:val="002060"/>
                <w:sz w:val="16"/>
                <w:szCs w:val="16"/>
              </w:rPr>
              <w:t>pero</w:t>
            </w:r>
            <w:proofErr w:type="spellEnd"/>
            <w:r w:rsidRPr="004B4228">
              <w:rPr>
                <w:rFonts w:ascii="Candara" w:hAnsi="Candara" w:cs="Arial"/>
                <w:color w:val="002060"/>
                <w:sz w:val="16"/>
                <w:szCs w:val="16"/>
              </w:rPr>
              <w:t xml:space="preserve"> NO OBLIGATORIO)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BOCINA DE NIEBLA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PABELLÓN NACIONAL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ESPEJO SEÑALES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CAÑA DE TIMÓN DE EMERGENCIA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(Motor f.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borda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CABO AMARRE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BICHERO / REMO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EXTINTOR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Tipo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21B 2kg.)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EMISOR/RECEPTOR VHF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(Banda Marina)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right w:val="nil"/>
            </w:tcBorders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GPS</w:t>
            </w:r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4B4228" w:rsidRPr="00D346D3" w:rsidTr="004B4228">
        <w:tc>
          <w:tcPr>
            <w:tcW w:w="8647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B4228" w:rsidRPr="00D346D3" w:rsidRDefault="004B4228" w:rsidP="004B4228">
            <w:pPr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SEGURO DE RC </w:t>
            </w:r>
            <w:proofErr w:type="spellStart"/>
            <w:r w:rsidRPr="00D346D3">
              <w:rPr>
                <w:rFonts w:ascii="Candara" w:hAnsi="Candara" w:cs="Arial"/>
                <w:color w:val="002060"/>
              </w:rPr>
              <w:t>conforme</w:t>
            </w:r>
            <w:proofErr w:type="spellEnd"/>
            <w:r w:rsidRPr="00D346D3">
              <w:rPr>
                <w:rFonts w:ascii="Candara" w:hAnsi="Candara" w:cs="Arial"/>
                <w:color w:val="002060"/>
              </w:rPr>
              <w:t xml:space="preserve"> RD 607/1999 de 16 de </w:t>
            </w:r>
            <w:proofErr w:type="spellStart"/>
            <w:r w:rsidRPr="00D346D3">
              <w:rPr>
                <w:rFonts w:ascii="Candara" w:hAnsi="Candara" w:cs="Arial"/>
                <w:color w:val="002060"/>
              </w:rPr>
              <w:t>abril</w:t>
            </w:r>
            <w:proofErr w:type="spellEnd"/>
          </w:p>
        </w:tc>
        <w:tc>
          <w:tcPr>
            <w:tcW w:w="709" w:type="dxa"/>
            <w:tcBorders>
              <w:left w:val="nil"/>
              <w:right w:val="single" w:sz="12" w:space="0" w:color="auto"/>
            </w:tcBorders>
          </w:tcPr>
          <w:p w:rsidR="004B4228" w:rsidRPr="00D346D3" w:rsidRDefault="004B4228" w:rsidP="004B4228">
            <w:pPr>
              <w:jc w:val="center"/>
              <w:rPr>
                <w:rFonts w:ascii="Candara" w:hAnsi="Candara" w:cs="Arial"/>
                <w:color w:val="002060"/>
              </w:rPr>
            </w:pPr>
            <w:r w:rsidRPr="00D346D3">
              <w:rPr>
                <w:rFonts w:ascii="Candara" w:hAnsi="Candara" w:cs="Arial"/>
                <w:color w:val="00206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</w:rPr>
            </w:r>
            <w:r>
              <w:rPr>
                <w:rFonts w:ascii="Candara" w:hAnsi="Candara" w:cs="Arial"/>
                <w:color w:val="002060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</w:rPr>
              <w:fldChar w:fldCharType="end"/>
            </w:r>
          </w:p>
        </w:tc>
      </w:tr>
    </w:tbl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tbl>
      <w:tblPr>
        <w:tblpPr w:leftFromText="141" w:rightFromText="141" w:vertAnchor="page" w:horzAnchor="margin" w:tblpXSpec="center" w:tblpY="27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39"/>
        <w:gridCol w:w="717"/>
      </w:tblGrid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>EQUIPO DE FONDEO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Definido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por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las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reglas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de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clase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  <w:r w:rsidRPr="00D346D3">
              <w:rPr>
                <w:rFonts w:ascii="Candara" w:hAnsi="Candara" w:cs="Arial"/>
                <w:color w:val="002060"/>
                <w:sz w:val="16"/>
                <w:szCs w:val="16"/>
              </w:rPr>
              <w:t xml:space="preserve"> 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CHALECOS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permitidos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por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la clase-1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por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tripulante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LUCES NAVEGACIÓN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Estándard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del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barco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+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batería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BOMBA ACHIQUE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Estándard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del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barco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lang w:val="en-GB"/>
              </w:rPr>
              <w:t xml:space="preserve">BOTIQUÍN </w:t>
            </w:r>
            <w:r w:rsidRPr="00D346D3">
              <w:rPr>
                <w:rFonts w:ascii="Candara" w:hAnsi="Candara" w:cs="Arial"/>
                <w:color w:val="002060"/>
                <w:sz w:val="16"/>
                <w:szCs w:val="16"/>
                <w:lang w:val="en-GB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  <w:lang w:val="en-GB"/>
              </w:rPr>
              <w:t>Zona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  <w:lang w:val="en-GB"/>
              </w:rPr>
              <w:t xml:space="preserve"> 5)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  <w:lang w:val="en-GB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CARTAS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(De la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Zona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  <w:r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aconsejable</w:t>
            </w:r>
            <w:proofErr w:type="spellEnd"/>
            <w:r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pero</w:t>
            </w:r>
            <w:proofErr w:type="spellEnd"/>
            <w:r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NO OBLIGATORIO)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ARO SALVAVIDAS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(1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Tipo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Herradura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BALDE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(</w:t>
            </w:r>
            <w:smartTag w:uri="urn:schemas-microsoft-com:office:smarttags" w:element="metricconverter">
              <w:smartTagPr>
                <w:attr w:name="ProductID" w:val="9 litros"/>
              </w:smartTagPr>
              <w:r w:rsidRPr="00D346D3">
                <w:rPr>
                  <w:rFonts w:ascii="Candara" w:hAnsi="Candara" w:cs="Arial"/>
                  <w:i/>
                  <w:color w:val="002060"/>
                  <w:sz w:val="16"/>
                  <w:szCs w:val="16"/>
                </w:rPr>
                <w:t xml:space="preserve">9 </w:t>
              </w:r>
              <w:proofErr w:type="spellStart"/>
              <w:r w:rsidRPr="00D346D3">
                <w:rPr>
                  <w:rFonts w:ascii="Candara" w:hAnsi="Candara" w:cs="Arial"/>
                  <w:i/>
                  <w:color w:val="002060"/>
                  <w:sz w:val="16"/>
                  <w:szCs w:val="16"/>
                </w:rPr>
                <w:t>litros</w:t>
              </w:r>
            </w:smartTag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COMPÁS </w:t>
            </w:r>
            <w:r w:rsidRPr="00D346D3">
              <w:rPr>
                <w:rFonts w:ascii="Candara" w:hAnsi="Candara" w:cs="Arial"/>
                <w:i/>
                <w:color w:val="002060"/>
              </w:rPr>
              <w:t>(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Estándar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Tack-tick)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  <w:tr w:rsidR="00F5220A" w:rsidRPr="00D346D3" w:rsidTr="00F5220A">
        <w:tc>
          <w:tcPr>
            <w:tcW w:w="8639" w:type="dxa"/>
            <w:tcBorders>
              <w:left w:val="single" w:sz="12" w:space="0" w:color="auto"/>
              <w:right w:val="nil"/>
            </w:tcBorders>
            <w:shd w:val="clear" w:color="auto" w:fill="auto"/>
          </w:tcPr>
          <w:p w:rsidR="00F5220A" w:rsidRPr="00D346D3" w:rsidRDefault="00F5220A" w:rsidP="00F5220A">
            <w:pPr>
              <w:rPr>
                <w:rFonts w:ascii="Candara" w:hAnsi="Candara" w:cs="Arial"/>
                <w:color w:val="002060"/>
                <w:sz w:val="16"/>
                <w:szCs w:val="16"/>
              </w:rPr>
            </w:pPr>
            <w:r w:rsidRPr="00D346D3">
              <w:rPr>
                <w:rFonts w:ascii="Candara" w:hAnsi="Candara" w:cs="Arial"/>
                <w:color w:val="002060"/>
              </w:rPr>
              <w:t xml:space="preserve">BENGALAS </w:t>
            </w:r>
            <w:r w:rsidR="004B4228">
              <w:rPr>
                <w:rFonts w:ascii="Candara" w:hAnsi="Candara" w:cs="Arial"/>
                <w:color w:val="002060"/>
              </w:rPr>
              <w:t xml:space="preserve">ROJAS  </w:t>
            </w:r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(3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Bengalas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 xml:space="preserve"> de </w:t>
            </w:r>
            <w:proofErr w:type="spellStart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mano</w:t>
            </w:r>
            <w:proofErr w:type="spellEnd"/>
            <w:r w:rsidRPr="00D346D3">
              <w:rPr>
                <w:rFonts w:ascii="Candara" w:hAnsi="Candara" w:cs="Arial"/>
                <w:i/>
                <w:color w:val="002060"/>
                <w:sz w:val="16"/>
                <w:szCs w:val="16"/>
              </w:rPr>
              <w:t>)</w:t>
            </w:r>
          </w:p>
        </w:tc>
        <w:tc>
          <w:tcPr>
            <w:tcW w:w="717" w:type="dxa"/>
            <w:tcBorders>
              <w:left w:val="nil"/>
            </w:tcBorders>
          </w:tcPr>
          <w:p w:rsidR="00F5220A" w:rsidRPr="00D346D3" w:rsidRDefault="00F5220A" w:rsidP="00F5220A">
            <w:pPr>
              <w:jc w:val="center"/>
              <w:rPr>
                <w:rFonts w:ascii="Candara" w:hAnsi="Candara" w:cs="Arial"/>
                <w:color w:val="002060"/>
                <w:sz w:val="16"/>
              </w:rPr>
            </w:pP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346D3">
              <w:rPr>
                <w:rFonts w:ascii="Candara" w:hAnsi="Candara" w:cs="Arial"/>
                <w:color w:val="002060"/>
              </w:rPr>
              <w:instrText xml:space="preserve"> FORMCHECKBOX </w:instrText>
            </w:r>
            <w:r>
              <w:rPr>
                <w:rFonts w:ascii="Candara" w:hAnsi="Candara" w:cs="Arial"/>
                <w:color w:val="002060"/>
                <w:sz w:val="16"/>
              </w:rPr>
            </w:r>
            <w:r>
              <w:rPr>
                <w:rFonts w:ascii="Candara" w:hAnsi="Candara" w:cs="Arial"/>
                <w:color w:val="002060"/>
                <w:sz w:val="16"/>
              </w:rPr>
              <w:fldChar w:fldCharType="separate"/>
            </w:r>
            <w:r w:rsidRPr="00D346D3">
              <w:rPr>
                <w:rFonts w:ascii="Candara" w:hAnsi="Candara" w:cs="Arial"/>
                <w:color w:val="002060"/>
                <w:sz w:val="16"/>
              </w:rPr>
              <w:fldChar w:fldCharType="end"/>
            </w:r>
          </w:p>
        </w:tc>
      </w:tr>
    </w:tbl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p w:rsidR="00F5220A" w:rsidRDefault="00F5220A">
      <w:pPr>
        <w:pStyle w:val="CuerpoA"/>
      </w:pPr>
    </w:p>
    <w:sectPr w:rsidR="00F5220A" w:rsidSect="00B96683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3D" w:rsidRDefault="007E063D" w:rsidP="00B96683">
      <w:r>
        <w:separator/>
      </w:r>
    </w:p>
  </w:endnote>
  <w:endnote w:type="continuationSeparator" w:id="0">
    <w:p w:rsidR="007E063D" w:rsidRDefault="007E063D" w:rsidP="00B96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83" w:rsidRDefault="00B96683">
    <w:pPr>
      <w:pStyle w:val="Cabeceraypi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3D" w:rsidRDefault="007E063D" w:rsidP="00B96683">
      <w:r>
        <w:separator/>
      </w:r>
    </w:p>
  </w:footnote>
  <w:footnote w:type="continuationSeparator" w:id="0">
    <w:p w:rsidR="007E063D" w:rsidRDefault="007E063D" w:rsidP="00B96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83" w:rsidRDefault="00B96683">
    <w:pPr>
      <w:pStyle w:val="Cabeceraypi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683"/>
    <w:rsid w:val="00287A6B"/>
    <w:rsid w:val="00360683"/>
    <w:rsid w:val="004B4228"/>
    <w:rsid w:val="00631437"/>
    <w:rsid w:val="007E063D"/>
    <w:rsid w:val="007F7696"/>
    <w:rsid w:val="009A2E97"/>
    <w:rsid w:val="00AA4294"/>
    <w:rsid w:val="00AE4238"/>
    <w:rsid w:val="00B96683"/>
    <w:rsid w:val="00CA0F09"/>
    <w:rsid w:val="00F52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68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6683"/>
    <w:rPr>
      <w:u w:val="single"/>
    </w:rPr>
  </w:style>
  <w:style w:type="table" w:customStyle="1" w:styleId="TableNormal">
    <w:name w:val="Table Normal"/>
    <w:rsid w:val="00B96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9668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B96683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B96683"/>
    <w:rPr>
      <w:lang w:val="es-ES_tradnl"/>
    </w:rPr>
  </w:style>
  <w:style w:type="character" w:customStyle="1" w:styleId="NingunoA">
    <w:name w:val="Ninguno A"/>
    <w:basedOn w:val="Ninguno"/>
    <w:rsid w:val="00B96683"/>
    <w:rPr>
      <w:lang w:val="es-ES_tradnl"/>
    </w:rPr>
  </w:style>
  <w:style w:type="paragraph" w:customStyle="1" w:styleId="Poromisin">
    <w:name w:val="Por omisión"/>
    <w:rsid w:val="00B96683"/>
    <w:rPr>
      <w:rFonts w:ascii="Helvetica" w:hAnsi="Helvetica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DESMARQUESL</dc:creator>
  <cp:lastModifiedBy>Fernando DESMARQUESL</cp:lastModifiedBy>
  <cp:revision>3</cp:revision>
  <dcterms:created xsi:type="dcterms:W3CDTF">2018-08-27T07:13:00Z</dcterms:created>
  <dcterms:modified xsi:type="dcterms:W3CDTF">2018-08-27T07:22:00Z</dcterms:modified>
</cp:coreProperties>
</file>